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CEC10" w14:textId="69CBE791" w:rsidR="00496B68" w:rsidRDefault="00496B68" w:rsidP="00496B68">
      <w:pPr>
        <w:spacing w:line="240" w:lineRule="auto"/>
        <w:jc w:val="center"/>
        <w:rPr>
          <w:rtl/>
        </w:rPr>
      </w:pPr>
      <w:r>
        <w:rPr>
          <w:rFonts w:hint="cs"/>
          <w:rtl/>
        </w:rPr>
        <w:t>به نام خدا</w:t>
      </w:r>
    </w:p>
    <w:p w14:paraId="6308F20F" w14:textId="48612A37" w:rsidR="00496B68" w:rsidRDefault="00496B68" w:rsidP="00496B68">
      <w:pPr>
        <w:jc w:val="center"/>
        <w:rPr>
          <w:rtl/>
        </w:rPr>
      </w:pPr>
      <w:r>
        <w:rPr>
          <w:rFonts w:hint="cs"/>
          <w:rtl/>
        </w:rPr>
        <w:t xml:space="preserve">تحقیق در عملیات1 </w:t>
      </w:r>
      <w:r>
        <w:rPr>
          <w:rFonts w:ascii="Arial" w:hAnsi="Arial" w:cs="Arial" w:hint="cs"/>
          <w:rtl/>
        </w:rPr>
        <w:t>–</w:t>
      </w:r>
      <w:r>
        <w:rPr>
          <w:rFonts w:hint="cs"/>
          <w:rtl/>
        </w:rPr>
        <w:t xml:space="preserve"> فصل دوم - کوئیز دوشنبه 15 آبان 1402</w:t>
      </w:r>
    </w:p>
    <w:p w14:paraId="693B17E4" w14:textId="77777777" w:rsidR="00496B68" w:rsidRDefault="00496B68" w:rsidP="00496B68">
      <w:pPr>
        <w:pBdr>
          <w:bottom w:val="thickThinSmallGap" w:sz="24" w:space="1" w:color="auto"/>
        </w:pBdr>
        <w:jc w:val="center"/>
        <w:rPr>
          <w:rtl/>
        </w:rPr>
      </w:pPr>
      <w:r>
        <w:rPr>
          <w:rFonts w:hint="cs"/>
          <w:rtl/>
        </w:rPr>
        <w:t>نام و نام‌خانوادگی:                                                   شماره دانشجویی:</w:t>
      </w:r>
    </w:p>
    <w:p w14:paraId="3C451B76" w14:textId="0220A066" w:rsidR="00A23602" w:rsidRPr="00496B68" w:rsidRDefault="00496B68" w:rsidP="00496B68">
      <w:pPr>
        <w:pStyle w:val="ListParagraph"/>
        <w:numPr>
          <w:ilvl w:val="0"/>
          <w:numId w:val="1"/>
        </w:numPr>
        <w:spacing w:line="360" w:lineRule="auto"/>
        <w:rPr>
          <w:b w:val="0"/>
          <w:bCs w:val="0"/>
          <w:rtl/>
        </w:rPr>
      </w:pPr>
      <w:r w:rsidRPr="00496B68">
        <w:rPr>
          <w:rFonts w:hint="cs"/>
          <w:b w:val="0"/>
          <w:bCs w:val="0"/>
          <w:rtl/>
        </w:rPr>
        <w:t>یک شرکت تولیدکننده مصالح ساختمانی اخیرا سفارشی برای الوار در 4 اندازه مختلف دریافت کرده است.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253"/>
        <w:gridCol w:w="2268"/>
      </w:tblGrid>
      <w:tr w:rsidR="00496B68" w:rsidRPr="00496B68" w14:paraId="78F14A0F" w14:textId="77777777" w:rsidTr="00496B68">
        <w:trPr>
          <w:jc w:val="center"/>
        </w:trPr>
        <w:tc>
          <w:tcPr>
            <w:tcW w:w="3253" w:type="dxa"/>
            <w:shd w:val="clear" w:color="auto" w:fill="AEAAAA" w:themeFill="background2" w:themeFillShade="BF"/>
            <w:vAlign w:val="center"/>
          </w:tcPr>
          <w:p w14:paraId="13C072B2" w14:textId="2A9D1486" w:rsidR="00496B68" w:rsidRPr="00496B68" w:rsidRDefault="00496B68" w:rsidP="00496B68">
            <w:pPr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اندازه الوار سفارش داده شده</w:t>
            </w:r>
          </w:p>
        </w:tc>
        <w:tc>
          <w:tcPr>
            <w:tcW w:w="2268" w:type="dxa"/>
            <w:shd w:val="clear" w:color="auto" w:fill="AEAAAA" w:themeFill="background2" w:themeFillShade="BF"/>
            <w:vAlign w:val="center"/>
          </w:tcPr>
          <w:p w14:paraId="58FCE530" w14:textId="074AB735" w:rsidR="00496B68" w:rsidRPr="00496B68" w:rsidRDefault="00496B68" w:rsidP="00496B68">
            <w:pPr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تعداد سفارش</w:t>
            </w:r>
          </w:p>
        </w:tc>
      </w:tr>
      <w:tr w:rsidR="00496B68" w:rsidRPr="00496B68" w14:paraId="0B5F460A" w14:textId="77777777" w:rsidTr="00496B68">
        <w:trPr>
          <w:jc w:val="center"/>
        </w:trPr>
        <w:tc>
          <w:tcPr>
            <w:tcW w:w="3253" w:type="dxa"/>
            <w:vAlign w:val="center"/>
          </w:tcPr>
          <w:p w14:paraId="5BB329AB" w14:textId="2539567D" w:rsidR="00496B68" w:rsidRPr="00496B68" w:rsidRDefault="00496B68" w:rsidP="00496B68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5 متر</w:t>
            </w:r>
          </w:p>
        </w:tc>
        <w:tc>
          <w:tcPr>
            <w:tcW w:w="2268" w:type="dxa"/>
            <w:vAlign w:val="center"/>
          </w:tcPr>
          <w:p w14:paraId="035267A8" w14:textId="117DB74B" w:rsidR="00496B68" w:rsidRPr="00496B68" w:rsidRDefault="00496B68" w:rsidP="00496B68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450</w:t>
            </w:r>
          </w:p>
        </w:tc>
      </w:tr>
      <w:tr w:rsidR="00496B68" w:rsidRPr="00496B68" w14:paraId="68DC829F" w14:textId="77777777" w:rsidTr="00496B68">
        <w:trPr>
          <w:jc w:val="center"/>
        </w:trPr>
        <w:tc>
          <w:tcPr>
            <w:tcW w:w="3253" w:type="dxa"/>
            <w:shd w:val="clear" w:color="auto" w:fill="E7E6E6" w:themeFill="background2"/>
            <w:vAlign w:val="center"/>
          </w:tcPr>
          <w:p w14:paraId="610EB557" w14:textId="56237841" w:rsidR="00496B68" w:rsidRPr="00496B68" w:rsidRDefault="00496B68" w:rsidP="00496B68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7 متر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0C4FB4EC" w14:textId="3928694A" w:rsidR="00496B68" w:rsidRPr="00496B68" w:rsidRDefault="00496B68" w:rsidP="00496B68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700</w:t>
            </w:r>
          </w:p>
        </w:tc>
      </w:tr>
      <w:tr w:rsidR="00496B68" w:rsidRPr="00496B68" w14:paraId="0FEBC9F4" w14:textId="77777777" w:rsidTr="00496B68">
        <w:trPr>
          <w:jc w:val="center"/>
        </w:trPr>
        <w:tc>
          <w:tcPr>
            <w:tcW w:w="3253" w:type="dxa"/>
            <w:vAlign w:val="center"/>
          </w:tcPr>
          <w:p w14:paraId="6E8BF323" w14:textId="3E5BC45E" w:rsidR="00496B68" w:rsidRPr="00496B68" w:rsidRDefault="00496B68" w:rsidP="00496B68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9 متر</w:t>
            </w:r>
          </w:p>
        </w:tc>
        <w:tc>
          <w:tcPr>
            <w:tcW w:w="2268" w:type="dxa"/>
            <w:vAlign w:val="center"/>
          </w:tcPr>
          <w:p w14:paraId="09FB7CB4" w14:textId="1886CADE" w:rsidR="00496B68" w:rsidRPr="00496B68" w:rsidRDefault="00496B68" w:rsidP="00496B68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300</w:t>
            </w:r>
          </w:p>
        </w:tc>
      </w:tr>
      <w:tr w:rsidR="00496B68" w:rsidRPr="00496B68" w14:paraId="0526B62C" w14:textId="77777777" w:rsidTr="00496B68">
        <w:trPr>
          <w:jc w:val="center"/>
        </w:trPr>
        <w:tc>
          <w:tcPr>
            <w:tcW w:w="3253" w:type="dxa"/>
            <w:shd w:val="clear" w:color="auto" w:fill="E7E6E6" w:themeFill="background2"/>
            <w:vAlign w:val="center"/>
          </w:tcPr>
          <w:p w14:paraId="63AF50D5" w14:textId="56A9CBCE" w:rsidR="00496B68" w:rsidRPr="00496B68" w:rsidRDefault="00496B68" w:rsidP="00496B68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10 متر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57BCE840" w14:textId="3672D8A3" w:rsidR="00496B68" w:rsidRPr="00496B68" w:rsidRDefault="00496B68" w:rsidP="00496B68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250</w:t>
            </w:r>
          </w:p>
        </w:tc>
      </w:tr>
    </w:tbl>
    <w:p w14:paraId="202432D4" w14:textId="77777777" w:rsidR="00496B68" w:rsidRPr="00496B68" w:rsidRDefault="00496B68" w:rsidP="00496B68">
      <w:pPr>
        <w:spacing w:line="240" w:lineRule="auto"/>
        <w:jc w:val="both"/>
        <w:rPr>
          <w:b w:val="0"/>
          <w:bCs w:val="0"/>
          <w:sz w:val="6"/>
          <w:szCs w:val="10"/>
          <w:rtl/>
        </w:rPr>
      </w:pPr>
    </w:p>
    <w:p w14:paraId="4658D46A" w14:textId="39522A0E" w:rsidR="00496B68" w:rsidRDefault="00496B68" w:rsidP="00496B68">
      <w:pPr>
        <w:spacing w:line="360" w:lineRule="auto"/>
        <w:jc w:val="both"/>
        <w:rPr>
          <w:b w:val="0"/>
          <w:bCs w:val="0"/>
          <w:rtl/>
        </w:rPr>
      </w:pPr>
      <w:r w:rsidRPr="00496B68">
        <w:rPr>
          <w:b w:val="0"/>
          <w:bCs w:val="0"/>
          <w:rtl/>
        </w:rPr>
        <w:t>طول الوارها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موجود در شرکت همگ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دارا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استاندارد ٢۵ متر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است. بنابرا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ن</w:t>
      </w:r>
      <w:r w:rsidRPr="00496B68">
        <w:rPr>
          <w:b w:val="0"/>
          <w:bCs w:val="0"/>
          <w:rtl/>
        </w:rPr>
        <w:t xml:space="preserve"> شركت</w:t>
      </w:r>
      <w:r>
        <w:rPr>
          <w:rFonts w:hint="cs"/>
          <w:b w:val="0"/>
          <w:bCs w:val="0"/>
          <w:rtl/>
        </w:rPr>
        <w:t xml:space="preserve"> </w:t>
      </w:r>
      <w:r w:rsidRPr="00496B68">
        <w:rPr>
          <w:rFonts w:hint="eastAsia"/>
          <w:b w:val="0"/>
          <w:bCs w:val="0"/>
          <w:rtl/>
        </w:rPr>
        <w:t>با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د</w:t>
      </w:r>
      <w:r w:rsidRPr="00496B68">
        <w:rPr>
          <w:b w:val="0"/>
          <w:bCs w:val="0"/>
          <w:rtl/>
        </w:rPr>
        <w:t xml:space="preserve"> الوارهاى استاندارد را به اندازه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هاى سفارش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شده برش دهد. اين شركت مايل است بداند</w:t>
      </w:r>
      <w:r>
        <w:rPr>
          <w:rFonts w:hint="cs"/>
          <w:b w:val="0"/>
          <w:bCs w:val="0"/>
          <w:rtl/>
        </w:rPr>
        <w:t xml:space="preserve"> </w:t>
      </w:r>
      <w:r w:rsidRPr="00496B68">
        <w:rPr>
          <w:rFonts w:hint="eastAsia"/>
          <w:b w:val="0"/>
          <w:bCs w:val="0"/>
          <w:rtl/>
        </w:rPr>
        <w:t>الوارها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استاندارد را با چه الگو</w:t>
      </w:r>
      <w:r w:rsidRPr="00496B68">
        <w:rPr>
          <w:rFonts w:hint="cs"/>
          <w:b w:val="0"/>
          <w:bCs w:val="0"/>
          <w:rtl/>
        </w:rPr>
        <w:t>یی</w:t>
      </w:r>
      <w:r w:rsidRPr="00496B68">
        <w:rPr>
          <w:b w:val="0"/>
          <w:bCs w:val="0"/>
          <w:rtl/>
        </w:rPr>
        <w:t xml:space="preserve"> برش بزند تا تعداد کل تخته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ها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الوار </w:t>
      </w:r>
      <w:r>
        <w:rPr>
          <w:rFonts w:hint="cs"/>
          <w:b w:val="0"/>
          <w:bCs w:val="0"/>
          <w:rtl/>
        </w:rPr>
        <w:t>م</w:t>
      </w:r>
      <w:r w:rsidRPr="00496B68">
        <w:rPr>
          <w:b w:val="0"/>
          <w:bCs w:val="0"/>
          <w:rtl/>
        </w:rPr>
        <w:t>ورد ن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از</w:t>
      </w:r>
      <w:r w:rsidRPr="00496B68">
        <w:rPr>
          <w:b w:val="0"/>
          <w:bCs w:val="0"/>
          <w:rtl/>
        </w:rPr>
        <w:t xml:space="preserve"> برا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تأم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ن</w:t>
      </w:r>
      <w:r>
        <w:rPr>
          <w:rFonts w:hint="cs"/>
          <w:b w:val="0"/>
          <w:bCs w:val="0"/>
          <w:rtl/>
        </w:rPr>
        <w:t xml:space="preserve"> </w:t>
      </w:r>
      <w:r w:rsidRPr="00496B68">
        <w:rPr>
          <w:rFonts w:hint="eastAsia"/>
          <w:b w:val="0"/>
          <w:bCs w:val="0"/>
          <w:rtl/>
        </w:rPr>
        <w:t>سفارش</w:t>
      </w:r>
      <w:r w:rsidRPr="00496B68">
        <w:rPr>
          <w:b w:val="0"/>
          <w:bCs w:val="0"/>
          <w:rtl/>
        </w:rPr>
        <w:t xml:space="preserve"> حداقل گردد. مسأله را به صورت 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ک</w:t>
      </w:r>
      <w:r w:rsidRPr="00496B68">
        <w:rPr>
          <w:b w:val="0"/>
          <w:bCs w:val="0"/>
          <w:rtl/>
        </w:rPr>
        <w:t xml:space="preserve"> مدل برنامه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ر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ز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خط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فرموله كن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د</w:t>
      </w:r>
      <w:r w:rsidRPr="00496B68">
        <w:rPr>
          <w:b w:val="0"/>
          <w:bCs w:val="0"/>
          <w:rtl/>
        </w:rPr>
        <w:t>.</w:t>
      </w:r>
    </w:p>
    <w:p w14:paraId="5B747F04" w14:textId="77777777" w:rsidR="00496B68" w:rsidRDefault="00496B68" w:rsidP="00496B68">
      <w:pPr>
        <w:spacing w:line="360" w:lineRule="auto"/>
        <w:jc w:val="both"/>
        <w:rPr>
          <w:b w:val="0"/>
          <w:bCs w:val="0"/>
          <w:rtl/>
        </w:rPr>
      </w:pPr>
    </w:p>
    <w:p w14:paraId="352016A2" w14:textId="77777777" w:rsidR="001E6E41" w:rsidRDefault="001E6E41" w:rsidP="00496B68">
      <w:pPr>
        <w:spacing w:line="360" w:lineRule="auto"/>
        <w:jc w:val="both"/>
        <w:rPr>
          <w:b w:val="0"/>
          <w:bCs w:val="0"/>
          <w:rtl/>
        </w:rPr>
      </w:pPr>
    </w:p>
    <w:p w14:paraId="2CAFBA77" w14:textId="77777777" w:rsidR="000654F3" w:rsidRDefault="000654F3" w:rsidP="000654F3">
      <w:pPr>
        <w:spacing w:line="240" w:lineRule="auto"/>
        <w:jc w:val="center"/>
        <w:rPr>
          <w:rtl/>
        </w:rPr>
      </w:pPr>
      <w:r>
        <w:rPr>
          <w:rFonts w:hint="cs"/>
          <w:rtl/>
        </w:rPr>
        <w:t>به نام خدا</w:t>
      </w:r>
    </w:p>
    <w:p w14:paraId="6C912305" w14:textId="77777777" w:rsidR="000654F3" w:rsidRDefault="000654F3" w:rsidP="000654F3">
      <w:pPr>
        <w:jc w:val="center"/>
        <w:rPr>
          <w:rtl/>
        </w:rPr>
      </w:pPr>
      <w:r>
        <w:rPr>
          <w:rFonts w:hint="cs"/>
          <w:rtl/>
        </w:rPr>
        <w:t xml:space="preserve">تحقیق در عملیات1 </w:t>
      </w:r>
      <w:r>
        <w:rPr>
          <w:rFonts w:ascii="Arial" w:hAnsi="Arial" w:cs="Arial" w:hint="cs"/>
          <w:rtl/>
        </w:rPr>
        <w:t>–</w:t>
      </w:r>
      <w:r>
        <w:rPr>
          <w:rFonts w:hint="cs"/>
          <w:rtl/>
        </w:rPr>
        <w:t xml:space="preserve"> فصل دوم - کوئیز دوشنبه 15 آبان 1402</w:t>
      </w:r>
    </w:p>
    <w:p w14:paraId="16F97513" w14:textId="77777777" w:rsidR="000654F3" w:rsidRDefault="000654F3" w:rsidP="000654F3">
      <w:pPr>
        <w:pBdr>
          <w:bottom w:val="thickThinSmallGap" w:sz="24" w:space="1" w:color="auto"/>
        </w:pBdr>
        <w:jc w:val="center"/>
        <w:rPr>
          <w:rtl/>
        </w:rPr>
      </w:pPr>
      <w:r>
        <w:rPr>
          <w:rFonts w:hint="cs"/>
          <w:rtl/>
        </w:rPr>
        <w:t>نام و نام‌خانوادگی:                                                   شماره دانشجویی:</w:t>
      </w:r>
    </w:p>
    <w:p w14:paraId="7B0D0FEC" w14:textId="77777777" w:rsidR="000654F3" w:rsidRPr="00496B68" w:rsidRDefault="000654F3" w:rsidP="000654F3">
      <w:pPr>
        <w:pStyle w:val="ListParagraph"/>
        <w:numPr>
          <w:ilvl w:val="0"/>
          <w:numId w:val="1"/>
        </w:numPr>
        <w:spacing w:line="360" w:lineRule="auto"/>
        <w:rPr>
          <w:b w:val="0"/>
          <w:bCs w:val="0"/>
          <w:rtl/>
        </w:rPr>
      </w:pPr>
      <w:r w:rsidRPr="00496B68">
        <w:rPr>
          <w:rFonts w:hint="cs"/>
          <w:b w:val="0"/>
          <w:bCs w:val="0"/>
          <w:rtl/>
        </w:rPr>
        <w:t>یک شرکت تولیدکننده مصالح ساختمانی اخیرا سفارشی برای الوار در 4 اندازه مختلف دریافت کرده است.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253"/>
        <w:gridCol w:w="2268"/>
      </w:tblGrid>
      <w:tr w:rsidR="000654F3" w:rsidRPr="00496B68" w14:paraId="72F7ED63" w14:textId="77777777" w:rsidTr="00387980">
        <w:trPr>
          <w:jc w:val="center"/>
        </w:trPr>
        <w:tc>
          <w:tcPr>
            <w:tcW w:w="3253" w:type="dxa"/>
            <w:shd w:val="clear" w:color="auto" w:fill="AEAAAA" w:themeFill="background2" w:themeFillShade="BF"/>
            <w:vAlign w:val="center"/>
          </w:tcPr>
          <w:p w14:paraId="3F28CF83" w14:textId="77777777" w:rsidR="000654F3" w:rsidRPr="00496B68" w:rsidRDefault="000654F3" w:rsidP="00387980">
            <w:pPr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اندازه الوار سفارش داده شده</w:t>
            </w:r>
          </w:p>
        </w:tc>
        <w:tc>
          <w:tcPr>
            <w:tcW w:w="2268" w:type="dxa"/>
            <w:shd w:val="clear" w:color="auto" w:fill="AEAAAA" w:themeFill="background2" w:themeFillShade="BF"/>
            <w:vAlign w:val="center"/>
          </w:tcPr>
          <w:p w14:paraId="1BADBB52" w14:textId="77777777" w:rsidR="000654F3" w:rsidRPr="00496B68" w:rsidRDefault="000654F3" w:rsidP="00387980">
            <w:pPr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تعداد سفارش</w:t>
            </w:r>
          </w:p>
        </w:tc>
      </w:tr>
      <w:tr w:rsidR="000654F3" w:rsidRPr="00496B68" w14:paraId="63218BD7" w14:textId="77777777" w:rsidTr="00387980">
        <w:trPr>
          <w:jc w:val="center"/>
        </w:trPr>
        <w:tc>
          <w:tcPr>
            <w:tcW w:w="3253" w:type="dxa"/>
            <w:vAlign w:val="center"/>
          </w:tcPr>
          <w:p w14:paraId="2C5ADC70" w14:textId="77777777" w:rsidR="000654F3" w:rsidRPr="00496B68" w:rsidRDefault="000654F3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5 متر</w:t>
            </w:r>
          </w:p>
        </w:tc>
        <w:tc>
          <w:tcPr>
            <w:tcW w:w="2268" w:type="dxa"/>
            <w:vAlign w:val="center"/>
          </w:tcPr>
          <w:p w14:paraId="34C776B3" w14:textId="77777777" w:rsidR="000654F3" w:rsidRPr="00496B68" w:rsidRDefault="000654F3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450</w:t>
            </w:r>
          </w:p>
        </w:tc>
      </w:tr>
      <w:tr w:rsidR="000654F3" w:rsidRPr="00496B68" w14:paraId="022C7493" w14:textId="77777777" w:rsidTr="00387980">
        <w:trPr>
          <w:jc w:val="center"/>
        </w:trPr>
        <w:tc>
          <w:tcPr>
            <w:tcW w:w="3253" w:type="dxa"/>
            <w:shd w:val="clear" w:color="auto" w:fill="E7E6E6" w:themeFill="background2"/>
            <w:vAlign w:val="center"/>
          </w:tcPr>
          <w:p w14:paraId="18FE96A4" w14:textId="77777777" w:rsidR="000654F3" w:rsidRPr="00496B68" w:rsidRDefault="000654F3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7 متر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79E5DBC1" w14:textId="77777777" w:rsidR="000654F3" w:rsidRPr="00496B68" w:rsidRDefault="000654F3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700</w:t>
            </w:r>
          </w:p>
        </w:tc>
      </w:tr>
      <w:tr w:rsidR="000654F3" w:rsidRPr="00496B68" w14:paraId="56983AE7" w14:textId="77777777" w:rsidTr="00387980">
        <w:trPr>
          <w:jc w:val="center"/>
        </w:trPr>
        <w:tc>
          <w:tcPr>
            <w:tcW w:w="3253" w:type="dxa"/>
            <w:vAlign w:val="center"/>
          </w:tcPr>
          <w:p w14:paraId="7E80EFCF" w14:textId="77777777" w:rsidR="000654F3" w:rsidRPr="00496B68" w:rsidRDefault="000654F3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9 متر</w:t>
            </w:r>
          </w:p>
        </w:tc>
        <w:tc>
          <w:tcPr>
            <w:tcW w:w="2268" w:type="dxa"/>
            <w:vAlign w:val="center"/>
          </w:tcPr>
          <w:p w14:paraId="337CD230" w14:textId="77777777" w:rsidR="000654F3" w:rsidRPr="00496B68" w:rsidRDefault="000654F3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300</w:t>
            </w:r>
          </w:p>
        </w:tc>
      </w:tr>
      <w:tr w:rsidR="000654F3" w:rsidRPr="00496B68" w14:paraId="1E5D169E" w14:textId="77777777" w:rsidTr="00387980">
        <w:trPr>
          <w:jc w:val="center"/>
        </w:trPr>
        <w:tc>
          <w:tcPr>
            <w:tcW w:w="3253" w:type="dxa"/>
            <w:shd w:val="clear" w:color="auto" w:fill="E7E6E6" w:themeFill="background2"/>
            <w:vAlign w:val="center"/>
          </w:tcPr>
          <w:p w14:paraId="291883FD" w14:textId="77777777" w:rsidR="000654F3" w:rsidRPr="00496B68" w:rsidRDefault="000654F3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10 متر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2C8C531C" w14:textId="77777777" w:rsidR="000654F3" w:rsidRPr="00496B68" w:rsidRDefault="000654F3" w:rsidP="00387980">
            <w:pPr>
              <w:jc w:val="center"/>
              <w:rPr>
                <w:b w:val="0"/>
                <w:bCs w:val="0"/>
                <w:szCs w:val="24"/>
                <w:rtl/>
              </w:rPr>
            </w:pPr>
            <w:r>
              <w:rPr>
                <w:rFonts w:hint="cs"/>
                <w:b w:val="0"/>
                <w:bCs w:val="0"/>
                <w:szCs w:val="24"/>
                <w:rtl/>
              </w:rPr>
              <w:t>250</w:t>
            </w:r>
          </w:p>
        </w:tc>
      </w:tr>
    </w:tbl>
    <w:p w14:paraId="74395CC6" w14:textId="77777777" w:rsidR="000654F3" w:rsidRPr="00496B68" w:rsidRDefault="000654F3" w:rsidP="000654F3">
      <w:pPr>
        <w:spacing w:line="240" w:lineRule="auto"/>
        <w:jc w:val="both"/>
        <w:rPr>
          <w:b w:val="0"/>
          <w:bCs w:val="0"/>
          <w:sz w:val="6"/>
          <w:szCs w:val="10"/>
          <w:rtl/>
        </w:rPr>
      </w:pPr>
    </w:p>
    <w:p w14:paraId="4BEFD12B" w14:textId="57A90CAB" w:rsidR="001E6E41" w:rsidRPr="00496B68" w:rsidRDefault="000654F3" w:rsidP="000654F3">
      <w:pPr>
        <w:spacing w:line="360" w:lineRule="auto"/>
        <w:jc w:val="both"/>
        <w:rPr>
          <w:b w:val="0"/>
          <w:bCs w:val="0"/>
          <w:rtl/>
        </w:rPr>
      </w:pPr>
      <w:r w:rsidRPr="00496B68">
        <w:rPr>
          <w:b w:val="0"/>
          <w:bCs w:val="0"/>
          <w:rtl/>
        </w:rPr>
        <w:t>طول الوارها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موجود در شرکت همگ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دارا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استاندارد ٢۵ متر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است. بنابرا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ن</w:t>
      </w:r>
      <w:r w:rsidRPr="00496B68">
        <w:rPr>
          <w:b w:val="0"/>
          <w:bCs w:val="0"/>
          <w:rtl/>
        </w:rPr>
        <w:t xml:space="preserve"> شركت</w:t>
      </w:r>
      <w:r>
        <w:rPr>
          <w:rFonts w:hint="cs"/>
          <w:b w:val="0"/>
          <w:bCs w:val="0"/>
          <w:rtl/>
        </w:rPr>
        <w:t xml:space="preserve"> </w:t>
      </w:r>
      <w:r w:rsidRPr="00496B68">
        <w:rPr>
          <w:rFonts w:hint="eastAsia"/>
          <w:b w:val="0"/>
          <w:bCs w:val="0"/>
          <w:rtl/>
        </w:rPr>
        <w:t>با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د</w:t>
      </w:r>
      <w:r w:rsidRPr="00496B68">
        <w:rPr>
          <w:b w:val="0"/>
          <w:bCs w:val="0"/>
          <w:rtl/>
        </w:rPr>
        <w:t xml:space="preserve"> الوارهاى استاندارد را به اندازه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هاى سفارش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شده برش دهد. اين شركت مايل است بداند</w:t>
      </w:r>
      <w:r>
        <w:rPr>
          <w:rFonts w:hint="cs"/>
          <w:b w:val="0"/>
          <w:bCs w:val="0"/>
          <w:rtl/>
        </w:rPr>
        <w:t xml:space="preserve"> </w:t>
      </w:r>
      <w:r w:rsidRPr="00496B68">
        <w:rPr>
          <w:rFonts w:hint="eastAsia"/>
          <w:b w:val="0"/>
          <w:bCs w:val="0"/>
          <w:rtl/>
        </w:rPr>
        <w:t>الوارها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استاندارد را با چه الگو</w:t>
      </w:r>
      <w:r w:rsidRPr="00496B68">
        <w:rPr>
          <w:rFonts w:hint="cs"/>
          <w:b w:val="0"/>
          <w:bCs w:val="0"/>
          <w:rtl/>
        </w:rPr>
        <w:t>یی</w:t>
      </w:r>
      <w:r w:rsidRPr="00496B68">
        <w:rPr>
          <w:b w:val="0"/>
          <w:bCs w:val="0"/>
          <w:rtl/>
        </w:rPr>
        <w:t xml:space="preserve"> برش بزند تا تعداد کل تخته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ها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الوار </w:t>
      </w:r>
      <w:r>
        <w:rPr>
          <w:rFonts w:hint="cs"/>
          <w:b w:val="0"/>
          <w:bCs w:val="0"/>
          <w:rtl/>
        </w:rPr>
        <w:t>م</w:t>
      </w:r>
      <w:r w:rsidRPr="00496B68">
        <w:rPr>
          <w:b w:val="0"/>
          <w:bCs w:val="0"/>
          <w:rtl/>
        </w:rPr>
        <w:t>ورد ن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از</w:t>
      </w:r>
      <w:r w:rsidRPr="00496B68">
        <w:rPr>
          <w:b w:val="0"/>
          <w:bCs w:val="0"/>
          <w:rtl/>
        </w:rPr>
        <w:t xml:space="preserve"> برا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تأم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ن</w:t>
      </w:r>
      <w:r>
        <w:rPr>
          <w:rFonts w:hint="cs"/>
          <w:b w:val="0"/>
          <w:bCs w:val="0"/>
          <w:rtl/>
        </w:rPr>
        <w:t xml:space="preserve"> </w:t>
      </w:r>
      <w:r w:rsidRPr="00496B68">
        <w:rPr>
          <w:rFonts w:hint="eastAsia"/>
          <w:b w:val="0"/>
          <w:bCs w:val="0"/>
          <w:rtl/>
        </w:rPr>
        <w:t>سفارش</w:t>
      </w:r>
      <w:r w:rsidRPr="00496B68">
        <w:rPr>
          <w:b w:val="0"/>
          <w:bCs w:val="0"/>
          <w:rtl/>
        </w:rPr>
        <w:t xml:space="preserve"> حداقل گردد. مسأله را به صورت 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ک</w:t>
      </w:r>
      <w:r w:rsidRPr="00496B68">
        <w:rPr>
          <w:b w:val="0"/>
          <w:bCs w:val="0"/>
          <w:rtl/>
        </w:rPr>
        <w:t xml:space="preserve"> مدل برنامه</w:t>
      </w:r>
      <w:r>
        <w:rPr>
          <w:rFonts w:hint="cs"/>
          <w:b w:val="0"/>
          <w:bCs w:val="0"/>
          <w:rtl/>
        </w:rPr>
        <w:t>‌</w:t>
      </w:r>
      <w:r w:rsidRPr="00496B68">
        <w:rPr>
          <w:b w:val="0"/>
          <w:bCs w:val="0"/>
          <w:rtl/>
        </w:rPr>
        <w:t>ر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ز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خط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b w:val="0"/>
          <w:bCs w:val="0"/>
          <w:rtl/>
        </w:rPr>
        <w:t xml:space="preserve"> فرموله كن</w:t>
      </w:r>
      <w:r w:rsidRPr="00496B68">
        <w:rPr>
          <w:rFonts w:hint="cs"/>
          <w:b w:val="0"/>
          <w:bCs w:val="0"/>
          <w:rtl/>
        </w:rPr>
        <w:t>ی</w:t>
      </w:r>
      <w:r w:rsidRPr="00496B68">
        <w:rPr>
          <w:rFonts w:hint="eastAsia"/>
          <w:b w:val="0"/>
          <w:bCs w:val="0"/>
          <w:rtl/>
        </w:rPr>
        <w:t>د</w:t>
      </w:r>
      <w:r w:rsidRPr="00496B68">
        <w:rPr>
          <w:b w:val="0"/>
          <w:bCs w:val="0"/>
          <w:rtl/>
        </w:rPr>
        <w:t>.</w:t>
      </w:r>
    </w:p>
    <w:sectPr w:rsidR="001E6E41" w:rsidRPr="00496B68" w:rsidSect="00FA2E0B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61186"/>
    <w:multiLevelType w:val="hybridMultilevel"/>
    <w:tmpl w:val="E3EC7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332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68"/>
    <w:rsid w:val="000654F3"/>
    <w:rsid w:val="001E6E41"/>
    <w:rsid w:val="00496B68"/>
    <w:rsid w:val="0074459D"/>
    <w:rsid w:val="00992F2F"/>
    <w:rsid w:val="00A23602"/>
    <w:rsid w:val="00AB6D48"/>
    <w:rsid w:val="00AD26DA"/>
    <w:rsid w:val="00CE2246"/>
    <w:rsid w:val="00EF46E9"/>
    <w:rsid w:val="00FA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2AF99"/>
  <w15:chartTrackingRefBased/>
  <w15:docId w15:val="{18FFA634-F491-48CC-B581-169E34193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Mitra"/>
        <w:kern w:val="2"/>
        <w:sz w:val="24"/>
        <w:szCs w:val="28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B68"/>
    <w:pPr>
      <w:bidi/>
    </w:pPr>
    <w:rPr>
      <w:b/>
      <w:bCs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6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6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Zandinejad</dc:creator>
  <cp:keywords/>
  <dc:description/>
  <cp:lastModifiedBy>Mohammad Zandinejad</cp:lastModifiedBy>
  <cp:revision>9</cp:revision>
  <dcterms:created xsi:type="dcterms:W3CDTF">2023-11-05T04:30:00Z</dcterms:created>
  <dcterms:modified xsi:type="dcterms:W3CDTF">2023-11-06T09:24:00Z</dcterms:modified>
</cp:coreProperties>
</file>